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F6410D" w:rsidTr="00727DED">
        <w:tc>
          <w:tcPr>
            <w:tcW w:w="4927" w:type="dxa"/>
          </w:tcPr>
          <w:p w:rsidR="00F6410D" w:rsidRDefault="00F6410D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4927" w:type="dxa"/>
          </w:tcPr>
          <w:p w:rsidR="00F6410D" w:rsidRDefault="00F6410D" w:rsidP="00727DED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727DED" w:rsidRDefault="00727DED" w:rsidP="00727DED">
      <w:pPr>
        <w:pStyle w:val="af1"/>
        <w:spacing w:after="0"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МИНИСТЕРСТВО ОБРАЗОВАНИЯ РОСТОВСКОЙ ОБЛАСТИ</w:t>
      </w:r>
    </w:p>
    <w:p w:rsidR="00727DED" w:rsidRDefault="00727DED" w:rsidP="00727DED">
      <w:pPr>
        <w:pStyle w:val="af1"/>
        <w:spacing w:after="0"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727DED" w:rsidRDefault="00727DED" w:rsidP="00727DED">
      <w:pPr>
        <w:pStyle w:val="af1"/>
        <w:spacing w:after="0"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РОСТОВСКОЙ ОБЛАСТИ </w:t>
      </w:r>
    </w:p>
    <w:p w:rsidR="00727DED" w:rsidRDefault="00727DED" w:rsidP="00727DED">
      <w:pPr>
        <w:pStyle w:val="af1"/>
        <w:spacing w:after="0"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«РОСТОВСКИЙ-НА-ДОНУ КОЛЛЕДЖ СВЯЗИ И ИНФОРМАТИКИ»</w:t>
      </w: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727DED" w:rsidRDefault="00727DE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410D" w:rsidRDefault="004C367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РАБОЧАЯ ПРОГРАММА УЧЕБНОЙ ДИСЦИПЛИНЫ</w:t>
      </w: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p w:rsidR="00F6410D" w:rsidRDefault="004C367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«СГ.</w:t>
      </w:r>
      <w:r w:rsidR="00727DED">
        <w:rPr>
          <w:rFonts w:ascii="Times New Roman" w:hAnsi="Times New Roman"/>
          <w:b/>
          <w:sz w:val="28"/>
        </w:rPr>
        <w:t>01</w:t>
      </w:r>
      <w:r>
        <w:rPr>
          <w:rFonts w:ascii="Times New Roman" w:hAnsi="Times New Roman"/>
          <w:b/>
          <w:sz w:val="28"/>
        </w:rPr>
        <w:t xml:space="preserve"> ИСТОРИЯ РОССИИ»</w:t>
      </w: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727DED" w:rsidRPr="00523D35" w:rsidRDefault="00727DED" w:rsidP="00727DE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727DED" w:rsidRPr="00523D35" w:rsidRDefault="00727DED" w:rsidP="00727DE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523D35">
        <w:rPr>
          <w:rFonts w:ascii="Times New Roman" w:hAnsi="Times New Roman"/>
          <w:sz w:val="28"/>
          <w:szCs w:val="28"/>
        </w:rPr>
        <w:t>специальност</w:t>
      </w:r>
      <w:bookmarkStart w:id="0" w:name="_Hlk526778256"/>
      <w:r w:rsidRPr="00523D35">
        <w:rPr>
          <w:rFonts w:ascii="Times New Roman" w:hAnsi="Times New Roman"/>
          <w:sz w:val="28"/>
          <w:szCs w:val="28"/>
        </w:rPr>
        <w:t>и</w:t>
      </w:r>
    </w:p>
    <w:bookmarkEnd w:id="0"/>
    <w:p w:rsidR="00727DED" w:rsidRPr="009C44FC" w:rsidRDefault="00727DED" w:rsidP="00727DED">
      <w:pPr>
        <w:keepNext/>
        <w:jc w:val="center"/>
        <w:outlineLvl w:val="0"/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</w:pPr>
      <w:r w:rsidRPr="00033448">
        <w:rPr>
          <w:rFonts w:ascii="Times New Roman" w:eastAsia="Calibri" w:hAnsi="Times New Roman"/>
          <w:b/>
          <w:bCs/>
          <w:iCs/>
          <w:color w:val="000000" w:themeColor="text1"/>
          <w:sz w:val="24"/>
          <w:szCs w:val="24"/>
        </w:rPr>
        <w:t>09.02.11 Разработка и управление программным обеспечением</w:t>
      </w: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4C367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</w:t>
      </w:r>
      <w:r w:rsidR="00727DED">
        <w:rPr>
          <w:rFonts w:ascii="Times New Roman" w:hAnsi="Times New Roman"/>
          <w:b/>
          <w:sz w:val="28"/>
        </w:rPr>
        <w:t>025</w:t>
      </w:r>
      <w:r>
        <w:rPr>
          <w:rFonts w:ascii="Times New Roman" w:hAnsi="Times New Roman"/>
          <w:b/>
          <w:sz w:val="28"/>
        </w:rPr>
        <w:t xml:space="preserve"> г.</w:t>
      </w:r>
    </w:p>
    <w:p w:rsidR="00F6410D" w:rsidRDefault="004C367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6296025" cy="1800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32FB0" w:rsidRDefault="00F32FB0" w:rsidP="00F32F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</w:t>
      </w:r>
      <w:r>
        <w:rPr>
          <w:rFonts w:ascii="Times New Roman" w:hAnsi="Times New Roman"/>
          <w:sz w:val="24"/>
          <w:szCs w:val="24"/>
        </w:rPr>
        <w:t>ограмма учебной дисциплины СГ.01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И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стория России</w:t>
      </w:r>
      <w:r>
        <w:rPr>
          <w:rFonts w:ascii="Times New Roman" w:hAnsi="Times New Roman"/>
          <w:sz w:val="24"/>
          <w:szCs w:val="24"/>
        </w:rPr>
        <w:t xml:space="preserve">» разработана в соответствии с ФГОС СПО </w:t>
      </w:r>
      <w:r>
        <w:rPr>
          <w:rFonts w:ascii="Times New Roman" w:eastAsia="Calibri" w:hAnsi="Times New Roman"/>
          <w:iCs/>
          <w:sz w:val="24"/>
          <w:szCs w:val="24"/>
        </w:rPr>
        <w:t xml:space="preserve">09.02.11 Разработка и управление программным обеспечением </w:t>
      </w:r>
      <w:r>
        <w:rPr>
          <w:rFonts w:ascii="Times New Roman" w:hAnsi="Times New Roman"/>
          <w:sz w:val="24"/>
          <w:szCs w:val="24"/>
        </w:rPr>
        <w:t xml:space="preserve">(приказ Минпросвещения России от </w:t>
      </w:r>
      <w:r>
        <w:rPr>
          <w:rFonts w:ascii="Times New Roman" w:hAnsi="Times New Roman"/>
          <w:iCs/>
          <w:sz w:val="24"/>
          <w:szCs w:val="24"/>
        </w:rPr>
        <w:t>24.02.2025 № 138</w:t>
      </w:r>
      <w:r>
        <w:rPr>
          <w:rFonts w:ascii="Times New Roman" w:hAnsi="Times New Roman"/>
          <w:sz w:val="24"/>
          <w:szCs w:val="24"/>
        </w:rPr>
        <w:t>).</w:t>
      </w:r>
    </w:p>
    <w:p w:rsidR="00F32FB0" w:rsidRDefault="00F32FB0" w:rsidP="00F32FB0">
      <w:pPr>
        <w:tabs>
          <w:tab w:val="left" w:pos="3168"/>
        </w:tabs>
        <w:spacing w:after="0" w:line="240" w:lineRule="auto"/>
        <w:ind w:right="424"/>
        <w:jc w:val="both"/>
        <w:rPr>
          <w:rFonts w:ascii="Times New Roman" w:hAnsi="Times New Roman"/>
          <w:sz w:val="24"/>
          <w:szCs w:val="24"/>
        </w:rPr>
      </w:pPr>
    </w:p>
    <w:p w:rsidR="00F32FB0" w:rsidRDefault="00F32FB0" w:rsidP="00F32FB0">
      <w:pPr>
        <w:tabs>
          <w:tab w:val="left" w:pos="3168"/>
        </w:tabs>
        <w:spacing w:after="0" w:line="240" w:lineRule="auto"/>
        <w:ind w:right="424"/>
        <w:jc w:val="both"/>
        <w:rPr>
          <w:rFonts w:ascii="Times New Roman" w:hAnsi="Times New Roman"/>
          <w:sz w:val="28"/>
          <w:szCs w:val="28"/>
        </w:rPr>
      </w:pPr>
    </w:p>
    <w:p w:rsidR="00F32FB0" w:rsidRDefault="00F32FB0" w:rsidP="00F32FB0">
      <w:pPr>
        <w:tabs>
          <w:tab w:val="left" w:pos="3168"/>
        </w:tabs>
        <w:spacing w:after="0" w:line="240" w:lineRule="auto"/>
        <w:ind w:right="424"/>
        <w:rPr>
          <w:rFonts w:ascii="Times New Roman" w:hAnsi="Times New Roman"/>
          <w:sz w:val="24"/>
          <w:szCs w:val="24"/>
        </w:rPr>
      </w:pPr>
    </w:p>
    <w:p w:rsidR="00F32FB0" w:rsidRDefault="00F32FB0" w:rsidP="00F32FB0">
      <w:pPr>
        <w:tabs>
          <w:tab w:val="left" w:pos="3168"/>
        </w:tabs>
        <w:spacing w:after="0" w:line="240" w:lineRule="auto"/>
        <w:ind w:right="4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– разработчик</w:t>
      </w:r>
      <w:r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Ростовской области «Ростовский-на-Дону колледж связи и информатики»</w:t>
      </w: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445AD" w:rsidRDefault="004445A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410D" w:rsidRDefault="004C367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:rsidR="00F6410D" w:rsidRDefault="00F6410D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820"/>
        <w:gridCol w:w="953"/>
      </w:tblGrid>
      <w:tr w:rsidR="00F6410D">
        <w:tc>
          <w:tcPr>
            <w:tcW w:w="648" w:type="dxa"/>
            <w:shd w:val="clear" w:color="auto" w:fill="auto"/>
          </w:tcPr>
          <w:p w:rsidR="00F6410D" w:rsidRDefault="004C367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F6410D" w:rsidRDefault="004C3674" w:rsidP="00727DED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6410D" w:rsidRDefault="004C367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F6410D">
        <w:tc>
          <w:tcPr>
            <w:tcW w:w="648" w:type="dxa"/>
            <w:shd w:val="clear" w:color="auto" w:fill="auto"/>
          </w:tcPr>
          <w:p w:rsidR="00F6410D" w:rsidRDefault="004C367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F6410D" w:rsidRDefault="004C367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6410D" w:rsidRDefault="004C367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F6410D">
        <w:tc>
          <w:tcPr>
            <w:tcW w:w="648" w:type="dxa"/>
            <w:shd w:val="clear" w:color="auto" w:fill="auto"/>
          </w:tcPr>
          <w:p w:rsidR="00F6410D" w:rsidRDefault="004C367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F6410D" w:rsidRDefault="004C367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6410D" w:rsidRDefault="004C367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F6410D">
        <w:tc>
          <w:tcPr>
            <w:tcW w:w="648" w:type="dxa"/>
            <w:shd w:val="clear" w:color="auto" w:fill="auto"/>
          </w:tcPr>
          <w:p w:rsidR="00F6410D" w:rsidRDefault="004C367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F6410D" w:rsidRDefault="004C367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6410D" w:rsidRDefault="004C367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</w:tr>
    </w:tbl>
    <w:p w:rsidR="00F6410D" w:rsidRDefault="00F6410D">
      <w:pPr>
        <w:spacing w:after="0" w:line="240" w:lineRule="auto"/>
        <w:rPr>
          <w:rFonts w:ascii="Times New Roman" w:hAnsi="Times New Roman"/>
          <w:sz w:val="24"/>
        </w:rPr>
      </w:pPr>
    </w:p>
    <w:p w:rsidR="00F6410D" w:rsidRDefault="004C367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«СГ.</w:t>
      </w:r>
      <w:r w:rsidR="00750695">
        <w:rPr>
          <w:rFonts w:ascii="Times New Roman" w:hAnsi="Times New Roman"/>
          <w:b/>
          <w:sz w:val="24"/>
        </w:rPr>
        <w:t>01</w:t>
      </w:r>
      <w:r>
        <w:rPr>
          <w:rFonts w:ascii="Times New Roman" w:hAnsi="Times New Roman"/>
          <w:b/>
          <w:sz w:val="24"/>
        </w:rPr>
        <w:t>. ИСТОРИЯ РОССИИ»</w:t>
      </w:r>
    </w:p>
    <w:p w:rsidR="00F6410D" w:rsidRDefault="00F64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F6410D" w:rsidRDefault="004C3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1.1. Место дисциплины в структуре образовательной программы</w:t>
      </w:r>
    </w:p>
    <w:p w:rsidR="00F6410D" w:rsidRPr="00727DED" w:rsidRDefault="004C36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7DED">
        <w:rPr>
          <w:rFonts w:ascii="Times New Roman" w:hAnsi="Times New Roman"/>
          <w:sz w:val="24"/>
          <w:szCs w:val="24"/>
        </w:rPr>
        <w:t>Учебная дисциплина «СГ.</w:t>
      </w:r>
      <w:r w:rsidR="00727DED" w:rsidRPr="00727DED">
        <w:rPr>
          <w:rFonts w:ascii="Times New Roman" w:hAnsi="Times New Roman"/>
          <w:sz w:val="24"/>
          <w:szCs w:val="24"/>
        </w:rPr>
        <w:t>01</w:t>
      </w:r>
      <w:r w:rsidRPr="00727DED">
        <w:rPr>
          <w:rFonts w:ascii="Times New Roman" w:hAnsi="Times New Roman"/>
          <w:sz w:val="24"/>
          <w:szCs w:val="24"/>
        </w:rPr>
        <w:t xml:space="preserve">. История России» является обязательной частью социально-гуманитарного цикла образовательной программы в соответствии с ФГОС СПО </w:t>
      </w:r>
      <w:r w:rsidR="003B11BA">
        <w:rPr>
          <w:rFonts w:ascii="Times New Roman" w:eastAsia="Calibri" w:hAnsi="Times New Roman"/>
          <w:iCs/>
          <w:sz w:val="24"/>
          <w:szCs w:val="24"/>
        </w:rPr>
        <w:t xml:space="preserve">по специальности </w:t>
      </w:r>
      <w:r w:rsidR="003839D5" w:rsidRPr="00727DED">
        <w:rPr>
          <w:rFonts w:ascii="Times New Roman" w:eastAsia="Calibri" w:hAnsi="Times New Roman"/>
          <w:iCs/>
          <w:sz w:val="24"/>
          <w:szCs w:val="24"/>
        </w:rPr>
        <w:t xml:space="preserve">09.02.11 </w:t>
      </w:r>
      <w:r w:rsidR="00727DED" w:rsidRPr="00727DED">
        <w:rPr>
          <w:rFonts w:ascii="Times New Roman" w:eastAsia="Calibri" w:hAnsi="Times New Roman"/>
          <w:iCs/>
          <w:sz w:val="24"/>
          <w:szCs w:val="24"/>
        </w:rPr>
        <w:t xml:space="preserve">Разработка и управление программным обеспечением </w:t>
      </w:r>
      <w:r w:rsidR="00727DED" w:rsidRPr="00727DED">
        <w:rPr>
          <w:rFonts w:ascii="Times New Roman" w:hAnsi="Times New Roman"/>
          <w:sz w:val="24"/>
          <w:szCs w:val="24"/>
        </w:rPr>
        <w:t xml:space="preserve">(приказ Минпросвещения России от </w:t>
      </w:r>
      <w:r w:rsidR="00727DED" w:rsidRPr="00727DED">
        <w:rPr>
          <w:rFonts w:ascii="Times New Roman" w:hAnsi="Times New Roman"/>
          <w:iCs/>
          <w:sz w:val="24"/>
          <w:szCs w:val="24"/>
        </w:rPr>
        <w:t>24.02.2025 № 138</w:t>
      </w:r>
      <w:r w:rsidR="00727DED" w:rsidRPr="00727DED">
        <w:rPr>
          <w:rFonts w:ascii="Times New Roman" w:hAnsi="Times New Roman"/>
          <w:sz w:val="24"/>
          <w:szCs w:val="24"/>
        </w:rPr>
        <w:t>).</w:t>
      </w:r>
    </w:p>
    <w:p w:rsidR="00F6410D" w:rsidRPr="00727DED" w:rsidRDefault="004C3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7DED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05, ОК 06</w:t>
      </w:r>
      <w:r w:rsidRPr="00727DED">
        <w:rPr>
          <w:rFonts w:ascii="Times New Roman" w:hAnsi="Times New Roman"/>
          <w:i/>
          <w:sz w:val="24"/>
          <w:szCs w:val="24"/>
        </w:rPr>
        <w:t xml:space="preserve">, </w:t>
      </w:r>
      <w:r w:rsidRPr="00727DED">
        <w:rPr>
          <w:rFonts w:ascii="Times New Roman" w:hAnsi="Times New Roman"/>
          <w:sz w:val="24"/>
          <w:szCs w:val="24"/>
        </w:rPr>
        <w:t>ОК 09.</w:t>
      </w:r>
    </w:p>
    <w:p w:rsidR="00F6410D" w:rsidRPr="00727DED" w:rsidRDefault="00F64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4111"/>
      </w:tblGrid>
      <w:tr w:rsidR="00F6410D" w:rsidTr="00750695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F6410D" w:rsidTr="00750695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F6410D" w:rsidRDefault="004C36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F6410D" w:rsidRDefault="004C36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F6410D" w:rsidRDefault="004C36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F6410D" w:rsidRDefault="004C36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F6410D" w:rsidRDefault="004C36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F6410D" w:rsidRDefault="004C36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F6410D" w:rsidRDefault="004C36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F6410D" w:rsidRDefault="004C367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F6410D" w:rsidRDefault="004C36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F6410D" w:rsidRDefault="004C36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F6410D" w:rsidRDefault="004C36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демонстрировать готовность противостоять фальсификациям российской истории;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F6410D" w:rsidRDefault="004C367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F6410D" w:rsidRDefault="004C367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F6410D" w:rsidRDefault="004C367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F6410D" w:rsidRDefault="004C367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</w:tbl>
    <w:p w:rsidR="00F6410D" w:rsidRDefault="00F641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410D" w:rsidRDefault="00F641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410D" w:rsidRDefault="00F641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410D" w:rsidRDefault="004C3674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F6410D" w:rsidRDefault="00F6410D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:rsidR="00F6410D" w:rsidRDefault="004C3674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511"/>
      </w:tblGrid>
      <w:tr w:rsidR="00F6410D" w:rsidTr="00750695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F6410D" w:rsidTr="0075069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410D" w:rsidRDefault="004C367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410D" w:rsidRDefault="00727D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F6410D" w:rsidTr="0075069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410D" w:rsidRDefault="004C367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410D" w:rsidRDefault="005A34D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F6410D" w:rsidTr="00750695">
        <w:trPr>
          <w:trHeight w:val="336"/>
        </w:trPr>
        <w:tc>
          <w:tcPr>
            <w:tcW w:w="9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410D" w:rsidRDefault="004C36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F6410D" w:rsidTr="0075069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410D" w:rsidRDefault="004C36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410D" w:rsidRDefault="00727D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</w:tbl>
    <w:p w:rsidR="00F6410D" w:rsidRDefault="00F641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410D" w:rsidRDefault="00F6410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410D" w:rsidRDefault="00F6410D">
      <w:pPr>
        <w:sectPr w:rsidR="00F6410D" w:rsidSect="00750695">
          <w:footerReference w:type="even" r:id="rId8"/>
          <w:footerReference w:type="default" r:id="rId9"/>
          <w:pgSz w:w="11906" w:h="16838"/>
          <w:pgMar w:top="1134" w:right="849" w:bottom="1134" w:left="1134" w:header="709" w:footer="709" w:gutter="0"/>
          <w:cols w:space="720"/>
          <w:titlePg/>
        </w:sectPr>
      </w:pPr>
    </w:p>
    <w:p w:rsidR="00F6410D" w:rsidRDefault="004C3674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25"/>
      </w:tblGrid>
      <w:tr w:rsidR="00F6410D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5A3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="004C3674">
              <w:rPr>
                <w:rFonts w:ascii="Times New Roman" w:hAnsi="Times New Roman"/>
                <w:b/>
                <w:sz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6410D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F6410D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священная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6410D" w:rsidRDefault="004C3674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От Руси до России: выбор пути, обретение независимости и становление единого государства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/>
              <w:ind w:right="12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Экспансия католичества против православия. Русь и Орда. Агрессия Запада: Невская битва и Ледовое побоище. Александр Невский – 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 и патриотического самосознания в ходе народного ополчения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Восстановление единства русского народа: объединение Великой и Малой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Угнетение православных русских людей в составе Литвы, Польши, Речи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  <w:r>
              <w:rPr>
                <w:sz w:val="24"/>
              </w:rPr>
              <w:t xml:space="preserve">.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 1654 г., Русско-польская война 1654-1667 гг.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 великой империи: цена и результаты. Продолжение 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Екатерина II: продолжатель великих дел Петра I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Решение национальных задач: присоединение Крыма, освоение </w:t>
            </w:r>
            <w:proofErr w:type="spellStart"/>
            <w:r>
              <w:rPr>
                <w:rFonts w:ascii="Times New Roman" w:hAnsi="Times New Roman"/>
                <w:sz w:val="24"/>
              </w:rPr>
              <w:t>Новороссии</w:t>
            </w:r>
            <w:proofErr w:type="spellEnd"/>
            <w:r>
              <w:rPr>
                <w:rFonts w:ascii="Times New Roman" w:hAnsi="Times New Roman"/>
                <w:sz w:val="24"/>
              </w:rPr>
              <w:t>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От победы над Наполеоном до Крымской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России в спасении Европы от экспансии наполеоновской Франции.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27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 </w:t>
            </w:r>
            <w:r>
              <w:rPr>
                <w:rFonts w:ascii="Times New Roman" w:hAnsi="Times New Roman"/>
                <w:sz w:val="24"/>
              </w:rPr>
              <w:lastRenderedPageBreak/>
              <w:t>мировой революции, но возрождение инстинкта национального самосохранения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9. От великих потрясений к Великой Победе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пути развития: восстановления цивилизационного пространства России в виде СССР. Перекосы «</w:t>
            </w:r>
            <w:proofErr w:type="spellStart"/>
            <w:r>
              <w:rPr>
                <w:rFonts w:ascii="Times New Roman" w:hAnsi="Times New Roman"/>
                <w:sz w:val="24"/>
              </w:rPr>
              <w:t>коренизации</w:t>
            </w:r>
            <w:proofErr w:type="spellEnd"/>
            <w:r>
              <w:rPr>
                <w:rFonts w:ascii="Times New Roman" w:hAnsi="Times New Roman"/>
                <w:sz w:val="24"/>
              </w:rPr>
              <w:t>» в союзных республиках и территориальные «подарки» большевиков Украинской ССР. Антирелигиозная кампания. Историческое значение индустриализации. Коллективизация и ее последствия. Поворот в сторону преемственности от дореволюционной России, подъем патриотизма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Великой Отечественной войны как составной части Второй мировой войны. Против кого мы сражались: </w:t>
            </w:r>
            <w:proofErr w:type="gramStart"/>
            <w:r>
              <w:rPr>
                <w:rFonts w:ascii="Times New Roman" w:hAnsi="Times New Roman"/>
                <w:sz w:val="24"/>
              </w:rPr>
              <w:t>Европа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объединенная под нацистской свастикой. Основные этапы и события Великой Отечественной войны. Патриотический подъем народа.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11. В буднях великих строек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результаты победы в Великой Отечественной войне.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СССР - лидер борьбы за освобождение стран Азии, Африки и Латинской Америки от колониальной и </w:t>
            </w:r>
            <w:proofErr w:type="spellStart"/>
            <w:r>
              <w:rPr>
                <w:rFonts w:ascii="Times New Roman" w:hAnsi="Times New Roman"/>
                <w:sz w:val="24"/>
              </w:rPr>
              <w:t>неоколониальной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зависимости. 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12. От перестройки к кризису, от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кризиса к возрождению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«перестройки»: роль объективных и субъективных факторов в ее ходе и итогах. Поддержка Западом сепаратизма и радикального </w:t>
            </w:r>
            <w:r>
              <w:rPr>
                <w:rFonts w:ascii="Times New Roman" w:hAnsi="Times New Roman"/>
                <w:sz w:val="24"/>
              </w:rPr>
              <w:lastRenderedPageBreak/>
              <w:t>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13. Россия. ХХI век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Устранение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олигархата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Истоки русофобии – «сказания иностранцев о России». 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войны. Расистские и неонацистские корни пропаганды против СССР и Российской </w:t>
            </w:r>
            <w:r>
              <w:rPr>
                <w:rFonts w:ascii="Times New Roman" w:hAnsi="Times New Roman"/>
                <w:sz w:val="24"/>
              </w:rPr>
              <w:lastRenderedPageBreak/>
              <w:t>Федерации во 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15. Слава русского оружия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5A3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5A3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16. Россия сегодня</w:t>
            </w:r>
          </w:p>
          <w:p w:rsidR="00F6410D" w:rsidRDefault="00F641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5A3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F6410D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6410D" w:rsidRDefault="00F6410D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 Значение истории для современного гражданина Российской Федерации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5A34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/>
        </w:tc>
      </w:tr>
      <w:tr w:rsidR="00F6410D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4C367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10D" w:rsidRDefault="004C3674" w:rsidP="005A34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5A34D0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10D" w:rsidRDefault="00F6410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F6410D" w:rsidRDefault="00F6410D">
      <w:pPr>
        <w:sectPr w:rsidR="00F6410D">
          <w:footerReference w:type="even" r:id="rId10"/>
          <w:footerReference w:type="default" r:id="rId11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F6410D" w:rsidRDefault="004C3674">
      <w:pPr>
        <w:pStyle w:val="a3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F6410D" w:rsidRDefault="00F6410D">
      <w:pPr>
        <w:pStyle w:val="a3"/>
        <w:spacing w:line="240" w:lineRule="auto"/>
        <w:jc w:val="both"/>
        <w:rPr>
          <w:b/>
          <w:sz w:val="24"/>
        </w:rPr>
      </w:pP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</w:t>
      </w:r>
      <w:r w:rsidR="0058517C">
        <w:rPr>
          <w:rFonts w:ascii="Times New Roman" w:hAnsi="Times New Roman"/>
          <w:sz w:val="24"/>
        </w:rPr>
        <w:t>Истории</w:t>
      </w:r>
      <w:r>
        <w:rPr>
          <w:rFonts w:ascii="Times New Roman" w:hAnsi="Times New Roman"/>
          <w:sz w:val="24"/>
        </w:rPr>
        <w:t xml:space="preserve">», 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оснащенный </w:t>
      </w:r>
      <w:r>
        <w:rPr>
          <w:rFonts w:ascii="Times New Roman" w:hAnsi="Times New Roman"/>
          <w:i/>
          <w:sz w:val="24"/>
        </w:rPr>
        <w:t xml:space="preserve">оборудованием: 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учебная доска;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рабочие места по количеству обучающихся;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наглядные пособия;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рабочее место преподавателя;</w:t>
      </w:r>
    </w:p>
    <w:p w:rsidR="00F6410D" w:rsidRDefault="004C3674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техническими средствами обучения:</w:t>
      </w:r>
    </w:p>
    <w:p w:rsidR="0058517C" w:rsidRDefault="0058517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>мультимедийный проектор;</w:t>
      </w:r>
    </w:p>
    <w:p w:rsidR="0058517C" w:rsidRDefault="0058517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 xml:space="preserve"> портативный компьютер;</w:t>
      </w:r>
    </w:p>
    <w:p w:rsidR="0058517C" w:rsidRDefault="0058517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 xml:space="preserve"> демонстрационные плакаты;</w:t>
      </w:r>
    </w:p>
    <w:p w:rsidR="0058517C" w:rsidRDefault="0058517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 xml:space="preserve"> наличие подключения к локальной вычислительной сети и сети «Интернет»;</w:t>
      </w:r>
    </w:p>
    <w:p w:rsidR="0058517C" w:rsidRDefault="0058517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 xml:space="preserve"> маркерная доска; </w:t>
      </w:r>
    </w:p>
    <w:p w:rsidR="00F6410D" w:rsidRDefault="0058517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34A08">
        <w:rPr>
          <w:rFonts w:ascii="Times New Roman" w:hAnsi="Times New Roman"/>
        </w:rPr>
        <w:t>программное обеспечение: Astra Linux.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6410D" w:rsidRDefault="00F6410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:rsidR="00F6410D" w:rsidRDefault="004C3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Мединский, В. Р. История. История России. 1914—1945 годы. Учебник. Минпросвещения России. Образовательно-издательский центр «Академия», 2024. 2024. — 496 с. — ISBN 978-5-0054-2948-3 — Текст: непосредственный.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Мединский, В. Р. История. История России. 1945 год — начало XXI века. Учебник. Минпросвещения России. Образовательно-издательский центр «Академия», 2024. 2024. — 448 с. — ISBN 978-50054-2948-3 — Текст: непосредственный.</w:t>
      </w:r>
    </w:p>
    <w:p w:rsidR="00F6410D" w:rsidRPr="00DF7007" w:rsidRDefault="004C3674" w:rsidP="00DF700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241 с. — (Профессиональное образование). — ISBN 978-5-534-15877-9. — Текст: непосредственный.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3.2.2. Основные электронные издания</w:t>
      </w:r>
    </w:p>
    <w:p w:rsidR="00F6410D" w:rsidRDefault="00DF7007" w:rsidP="00DF700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DF7007">
        <w:rPr>
          <w:rFonts w:ascii="Times New Roman" w:hAnsi="Times New Roman"/>
          <w:sz w:val="24"/>
        </w:rPr>
        <w:t>История России</w:t>
      </w:r>
      <w:r>
        <w:rPr>
          <w:rFonts w:ascii="Times New Roman" w:hAnsi="Times New Roman"/>
          <w:sz w:val="24"/>
        </w:rPr>
        <w:t>.</w:t>
      </w:r>
      <w:r w:rsidRPr="00DF7007">
        <w:t xml:space="preserve"> </w:t>
      </w:r>
      <w:r>
        <w:rPr>
          <w:rFonts w:ascii="Times New Roman" w:hAnsi="Times New Roman"/>
          <w:sz w:val="24"/>
        </w:rPr>
        <w:t xml:space="preserve">Издательство: НИЦ ИНФРА-М. </w:t>
      </w:r>
      <w:r w:rsidRPr="00DF7007">
        <w:rPr>
          <w:rFonts w:ascii="Times New Roman" w:hAnsi="Times New Roman"/>
          <w:sz w:val="24"/>
        </w:rPr>
        <w:t xml:space="preserve">Авторы: </w:t>
      </w:r>
      <w:proofErr w:type="spellStart"/>
      <w:r w:rsidRPr="00DF7007">
        <w:rPr>
          <w:rFonts w:ascii="Times New Roman" w:hAnsi="Times New Roman"/>
          <w:sz w:val="24"/>
        </w:rPr>
        <w:t>Земцов</w:t>
      </w:r>
      <w:proofErr w:type="spellEnd"/>
      <w:r w:rsidRPr="00DF7007">
        <w:rPr>
          <w:rFonts w:ascii="Times New Roman" w:hAnsi="Times New Roman"/>
          <w:sz w:val="24"/>
        </w:rPr>
        <w:t xml:space="preserve"> Борис Николаевич, Шубин Александр </w:t>
      </w:r>
      <w:proofErr w:type="spellStart"/>
      <w:r w:rsidRPr="00DF7007">
        <w:rPr>
          <w:rFonts w:ascii="Times New Roman" w:hAnsi="Times New Roman"/>
          <w:sz w:val="24"/>
        </w:rPr>
        <w:t>Владленович</w:t>
      </w:r>
      <w:proofErr w:type="spellEnd"/>
      <w:r w:rsidRPr="00DF7007">
        <w:rPr>
          <w:rFonts w:ascii="Times New Roman" w:hAnsi="Times New Roman"/>
          <w:sz w:val="24"/>
        </w:rPr>
        <w:t>, Данилевский Игорь Николаевич</w:t>
      </w:r>
      <w:r>
        <w:rPr>
          <w:rFonts w:ascii="Times New Roman" w:hAnsi="Times New Roman"/>
          <w:sz w:val="24"/>
        </w:rPr>
        <w:t>.</w:t>
      </w:r>
      <w:r w:rsidRPr="00DF7007">
        <w:t xml:space="preserve"> </w:t>
      </w:r>
      <w:hyperlink r:id="rId12" w:history="1">
        <w:r w:rsidRPr="00403CD9">
          <w:rPr>
            <w:rStyle w:val="a7"/>
            <w:rFonts w:ascii="Times New Roman" w:hAnsi="Times New Roman"/>
            <w:sz w:val="24"/>
          </w:rPr>
          <w:t>https://znanium.ru/read?id=468949</w:t>
        </w:r>
      </w:hyperlink>
      <w:r>
        <w:rPr>
          <w:rFonts w:ascii="Times New Roman" w:hAnsi="Times New Roman"/>
          <w:sz w:val="24"/>
        </w:rPr>
        <w:t xml:space="preserve"> </w:t>
      </w:r>
    </w:p>
    <w:p w:rsidR="00DF7007" w:rsidRDefault="00DF7007" w:rsidP="00DF700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DF7007">
        <w:rPr>
          <w:rFonts w:ascii="Times New Roman" w:hAnsi="Times New Roman"/>
          <w:sz w:val="24"/>
        </w:rPr>
        <w:t>История. История России. 1914—1945 годы. 10 класс. Базовый уровень</w:t>
      </w:r>
      <w:r>
        <w:rPr>
          <w:rFonts w:ascii="Times New Roman" w:hAnsi="Times New Roman"/>
          <w:sz w:val="24"/>
        </w:rPr>
        <w:t xml:space="preserve">. Издательство: Просвещение. </w:t>
      </w:r>
      <w:r w:rsidRPr="00DF7007">
        <w:rPr>
          <w:rFonts w:ascii="Times New Roman" w:hAnsi="Times New Roman"/>
          <w:sz w:val="24"/>
        </w:rPr>
        <w:t>Авторы: Мединский Владимир Ростиславови</w:t>
      </w:r>
      <w:r>
        <w:rPr>
          <w:rFonts w:ascii="Times New Roman" w:hAnsi="Times New Roman"/>
          <w:sz w:val="24"/>
        </w:rPr>
        <w:t xml:space="preserve">ч, Торкунов Анатолий Васильевич. </w:t>
      </w:r>
      <w:r w:rsidRPr="00DF7007">
        <w:rPr>
          <w:rFonts w:ascii="Times New Roman" w:hAnsi="Times New Roman"/>
          <w:sz w:val="24"/>
        </w:rPr>
        <w:t>Год издания: 2025</w:t>
      </w:r>
      <w:r>
        <w:rPr>
          <w:rFonts w:ascii="Times New Roman" w:hAnsi="Times New Roman"/>
          <w:sz w:val="24"/>
        </w:rPr>
        <w:t xml:space="preserve">. </w:t>
      </w:r>
      <w:hyperlink r:id="rId13" w:history="1">
        <w:r w:rsidRPr="00403CD9">
          <w:rPr>
            <w:rStyle w:val="a7"/>
            <w:rFonts w:ascii="Times New Roman" w:hAnsi="Times New Roman"/>
            <w:sz w:val="24"/>
          </w:rPr>
          <w:t>https://znanium.ru/read?id=467572</w:t>
        </w:r>
      </w:hyperlink>
      <w:r>
        <w:rPr>
          <w:rFonts w:ascii="Times New Roman" w:hAnsi="Times New Roman"/>
          <w:sz w:val="24"/>
        </w:rPr>
        <w:t xml:space="preserve"> 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" w:name="_Hlk75854385"/>
      <w:bookmarkEnd w:id="2"/>
      <w:r>
        <w:rPr>
          <w:rFonts w:ascii="Times New Roman" w:hAnsi="Times New Roman"/>
          <w:sz w:val="24"/>
        </w:rPr>
        <w:t xml:space="preserve"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rPr>
          <w:rFonts w:ascii="Times New Roman" w:hAnsi="Times New Roman"/>
          <w:sz w:val="24"/>
        </w:rPr>
        <w:t>Лубченков</w:t>
      </w:r>
      <w:proofErr w:type="spellEnd"/>
      <w:r>
        <w:rPr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, С. П. История России: учебное пособие для среднего профессионального образования / С. П.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248 с. — (Профессиональное образование). — ISBN 978-5-534-08753-6. — Текст: непосредственный.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3. Касьянов, В.В. </w:t>
      </w:r>
      <w:proofErr w:type="gramStart"/>
      <w:r>
        <w:rPr>
          <w:rFonts w:ascii="Times New Roman" w:hAnsi="Times New Roman"/>
          <w:sz w:val="24"/>
        </w:rPr>
        <w:t>История :</w:t>
      </w:r>
      <w:proofErr w:type="gramEnd"/>
      <w:r>
        <w:rPr>
          <w:rFonts w:ascii="Times New Roman" w:hAnsi="Times New Roman"/>
          <w:sz w:val="24"/>
        </w:rPr>
        <w:t xml:space="preserve"> учебное пособие / В.В. Касьянов, П.С. Самыгин, С.И. Самыгин, В.Н. Шевелев.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ИНФРА-М, 2024. — 550 с. — (Среднее профессиональное образование). — DOI 10.12737/1086532. - ISBN 978-5-16-016200-3. -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Кириллов, В. В.  История </w:t>
      </w:r>
      <w:proofErr w:type="gramStart"/>
      <w:r>
        <w:rPr>
          <w:rFonts w:ascii="Times New Roman" w:hAnsi="Times New Roman"/>
          <w:sz w:val="24"/>
        </w:rPr>
        <w:t>России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В. Кириллов, М. А. </w:t>
      </w:r>
      <w:proofErr w:type="spellStart"/>
      <w:r>
        <w:rPr>
          <w:rFonts w:ascii="Times New Roman" w:hAnsi="Times New Roman"/>
          <w:sz w:val="24"/>
        </w:rPr>
        <w:t>Бравина</w:t>
      </w:r>
      <w:proofErr w:type="spellEnd"/>
      <w:r>
        <w:rPr>
          <w:rFonts w:ascii="Times New Roman" w:hAnsi="Times New Roman"/>
          <w:sz w:val="24"/>
        </w:rPr>
        <w:t xml:space="preserve">. 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596 с. — (Профессиональное образование). — ISBN 978-5-534-19455-5.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>, С.А., История (с учетом новой Концепции преподавания истории России</w:t>
      </w:r>
      <w:proofErr w:type="gramStart"/>
      <w:r>
        <w:rPr>
          <w:rFonts w:ascii="Times New Roman" w:hAnsi="Times New Roman"/>
          <w:sz w:val="24"/>
        </w:rPr>
        <w:t>) :</w:t>
      </w:r>
      <w:proofErr w:type="gramEnd"/>
      <w:r>
        <w:rPr>
          <w:rFonts w:ascii="Times New Roman" w:hAnsi="Times New Roman"/>
          <w:sz w:val="24"/>
        </w:rPr>
        <w:t xml:space="preserve"> учебник / С. А.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</w:t>
      </w:r>
      <w:hyperlink r:id="rId14" w:history="1">
        <w:r>
          <w:rPr>
            <w:rFonts w:ascii="Times New Roman" w:hAnsi="Times New Roman"/>
            <w:sz w:val="24"/>
          </w:rPr>
          <w:t>https://urait.ru/bcode/539174.</w:t>
        </w:r>
      </w:hyperlink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 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6" w:history="1">
        <w:r>
          <w:rPr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Тропов, И. А. История / И. А. Тропов. — 3-е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2024. — 472 с. — ISBN 978-5-507-47383-0. — </w:t>
      </w:r>
      <w:proofErr w:type="gramStart"/>
      <w:r>
        <w:rPr>
          <w:rFonts w:ascii="Times New Roman" w:hAnsi="Times New Roman"/>
          <w:sz w:val="24"/>
        </w:rPr>
        <w:t>Текст 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F6410D" w:rsidRDefault="004C367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Фирсов, С. Л. История </w:t>
      </w:r>
      <w:proofErr w:type="gramStart"/>
      <w:r>
        <w:rPr>
          <w:rFonts w:ascii="Times New Roman" w:hAnsi="Times New Roman"/>
          <w:sz w:val="24"/>
        </w:rPr>
        <w:t>России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С. Л. Фирсов.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380 с. — (Профессиональное образование). — ISBN 978-5-534-08721-5.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7" w:history="1">
        <w:r>
          <w:rPr>
            <w:rFonts w:ascii="Times New Roman" w:hAnsi="Times New Roman"/>
            <w:sz w:val="24"/>
          </w:rPr>
          <w:t>https://urait.ru/bcode/540360</w:t>
        </w:r>
      </w:hyperlink>
      <w:r>
        <w:rPr>
          <w:rFonts w:ascii="Times New Roman" w:hAnsi="Times New Roman"/>
          <w:sz w:val="24"/>
        </w:rPr>
        <w:t>.</w:t>
      </w:r>
    </w:p>
    <w:p w:rsidR="00F6410D" w:rsidRDefault="00F6410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F6410D" w:rsidRDefault="004C36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:rsidR="00F6410D" w:rsidRDefault="004C36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F6410D" w:rsidRDefault="00F6410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539"/>
        <w:gridCol w:w="3969"/>
        <w:gridCol w:w="2126"/>
      </w:tblGrid>
      <w:tr w:rsidR="00F6410D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F6410D" w:rsidRDefault="004C367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F6410D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F6410D">
        <w:trPr>
          <w:trHeight w:val="2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F6410D" w:rsidRDefault="004C3674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:rsidR="00F6410D" w:rsidRDefault="004C3674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F6410D" w:rsidRDefault="004C3674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F6410D" w:rsidRDefault="004C3674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F6410D" w:rsidRDefault="00F6410D">
            <w:pPr>
              <w:pStyle w:val="TableParagraph"/>
              <w:jc w:val="both"/>
              <w:rPr>
                <w:sz w:val="24"/>
              </w:rPr>
            </w:pPr>
          </w:p>
          <w:p w:rsidR="00F6410D" w:rsidRDefault="00F6410D">
            <w:pPr>
              <w:pStyle w:val="TableParagraph"/>
              <w:tabs>
                <w:tab w:val="left" w:pos="562"/>
              </w:tabs>
              <w:jc w:val="both"/>
              <w:rPr>
                <w:sz w:val="24"/>
              </w:rPr>
            </w:pPr>
          </w:p>
          <w:p w:rsidR="00F6410D" w:rsidRDefault="00F6410D">
            <w:pPr>
              <w:pStyle w:val="TableParagraph"/>
              <w:tabs>
                <w:tab w:val="left" w:pos="562"/>
              </w:tabs>
              <w:jc w:val="both"/>
              <w:rPr>
                <w:sz w:val="24"/>
              </w:rPr>
            </w:pPr>
          </w:p>
          <w:p w:rsidR="00F6410D" w:rsidRDefault="00F6410D">
            <w:pPr>
              <w:pStyle w:val="HTML"/>
              <w:tabs>
                <w:tab w:val="clear" w:pos="916"/>
                <w:tab w:val="left" w:pos="42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6410D" w:rsidRDefault="004C3674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:rsidR="00F6410D" w:rsidRDefault="004C3674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4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F6410D" w:rsidRDefault="004C3674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F6410D" w:rsidRDefault="004C3674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F6410D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F6410D" w:rsidRDefault="004C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F6410D">
        <w:trPr>
          <w:trHeight w:val="4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F6410D" w:rsidRDefault="004C36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F6410D" w:rsidRDefault="004C367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>
              <w:rPr>
                <w:rFonts w:ascii="Times New Roman" w:hAnsi="Times New Roman"/>
                <w:sz w:val="24"/>
              </w:rPr>
              <w:t>пространственно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F6410D" w:rsidRDefault="004C36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F6410D" w:rsidRDefault="004C36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подвига российского народа по защите Отечества, </w:t>
            </w:r>
          </w:p>
          <w:p w:rsidR="00F6410D" w:rsidRDefault="004C36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F6410D" w:rsidRDefault="004C367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6410D" w:rsidRDefault="004C3674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F6410D" w:rsidRDefault="004C3674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:rsidR="00F6410D" w:rsidRDefault="004C3674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F6410D" w:rsidRDefault="004C3674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:rsidR="00F6410D" w:rsidRDefault="004C3674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lastRenderedPageBreak/>
              <w:t>проявляет готовность противостоять фальсификациям Российской истории;</w:t>
            </w:r>
          </w:p>
          <w:p w:rsidR="00F6410D" w:rsidRDefault="004C3674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Style w:val="1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6410D" w:rsidRDefault="004C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F6410D" w:rsidRDefault="00F6410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F6410D" w:rsidRDefault="00F6410D">
      <w:pPr>
        <w:rPr>
          <w:rFonts w:ascii="Times New Roman" w:hAnsi="Times New Roman"/>
          <w:sz w:val="28"/>
        </w:rPr>
      </w:pPr>
    </w:p>
    <w:p w:rsidR="00F6410D" w:rsidRDefault="00F6410D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jc w:val="right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lastRenderedPageBreak/>
        <w:t>Лист согласования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b/>
          <w:position w:val="-1"/>
          <w:sz w:val="28"/>
          <w:szCs w:val="28"/>
        </w:rPr>
        <w:t>Дополнения и изменения к рабочей программе на учебный год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Дополнения и изменения к рабочей программе на __________ учебный год по дисциплине Наименование_______________________________________________________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В рабочую программу дисциплины «…»  внесены следующие изменения: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 xml:space="preserve">Дополнения и изменения в рабочей программе дисциплины «…»  обсуждены на заседании ЦК ________________Протокол № ___от «____» ________ 20__г. 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Председатель ЦК ____________________________</w:t>
      </w:r>
    </w:p>
    <w:p w:rsidR="00885778" w:rsidRDefault="00885778" w:rsidP="00885778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:rsidR="00885778" w:rsidRDefault="00885778" w:rsidP="00885778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Chars="-1" w:hangingChars="1" w:hanging="2"/>
        <w:jc w:val="both"/>
        <w:textAlignment w:val="top"/>
        <w:outlineLvl w:val="0"/>
        <w:rPr>
          <w:rFonts w:ascii="Times New Roman" w:hAnsi="Times New Roman"/>
          <w:position w:val="-1"/>
          <w:sz w:val="18"/>
          <w:szCs w:val="18"/>
        </w:rPr>
      </w:pPr>
    </w:p>
    <w:p w:rsidR="00885778" w:rsidRDefault="00885778" w:rsidP="00885778">
      <w:pPr>
        <w:rPr>
          <w:rFonts w:ascii="Times New Roman" w:eastAsiaTheme="minorHAnsi" w:hAnsi="Times New Roman"/>
          <w:color w:val="00000A"/>
          <w:sz w:val="24"/>
          <w:szCs w:val="24"/>
          <w:lang w:eastAsia="en-US"/>
        </w:rPr>
      </w:pPr>
    </w:p>
    <w:p w:rsidR="00885778" w:rsidRDefault="00885778">
      <w:pPr>
        <w:jc w:val="center"/>
        <w:rPr>
          <w:rFonts w:ascii="Times New Roman" w:hAnsi="Times New Roman"/>
          <w:b/>
          <w:sz w:val="28"/>
        </w:rPr>
      </w:pPr>
    </w:p>
    <w:sectPr w:rsidR="00885778">
      <w:footerReference w:type="even" r:id="rId18"/>
      <w:footerReference w:type="default" r:id="rId1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355" w:rsidRDefault="007C3355">
      <w:pPr>
        <w:spacing w:after="0" w:line="240" w:lineRule="auto"/>
      </w:pPr>
      <w:r>
        <w:separator/>
      </w:r>
    </w:p>
  </w:endnote>
  <w:endnote w:type="continuationSeparator" w:id="0">
    <w:p w:rsidR="007C3355" w:rsidRDefault="007C3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0D" w:rsidRDefault="00F6410D">
    <w:pPr>
      <w:pStyle w:val="a8"/>
      <w:jc w:val="center"/>
      <w:rPr>
        <w:rStyle w:val="1f7"/>
      </w:rPr>
    </w:pPr>
  </w:p>
  <w:p w:rsidR="00F6410D" w:rsidRDefault="00F6410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0D" w:rsidRDefault="004C3674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 w:rsidR="00F32FB0">
      <w:rPr>
        <w:rStyle w:val="1f7"/>
        <w:noProof/>
      </w:rPr>
      <w:t>5</w:t>
    </w:r>
    <w:r>
      <w:rPr>
        <w:rStyle w:val="1f7"/>
      </w:rPr>
      <w:fldChar w:fldCharType="end"/>
    </w:r>
  </w:p>
  <w:p w:rsidR="00F6410D" w:rsidRDefault="00F6410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0D" w:rsidRDefault="00F6410D">
    <w:pPr>
      <w:pStyle w:val="a8"/>
      <w:jc w:val="center"/>
      <w:rPr>
        <w:rStyle w:val="1f7"/>
      </w:rPr>
    </w:pPr>
  </w:p>
  <w:p w:rsidR="00F6410D" w:rsidRDefault="00F6410D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0D" w:rsidRDefault="004C3674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 w:rsidR="00F32FB0">
      <w:rPr>
        <w:rStyle w:val="1f7"/>
        <w:noProof/>
      </w:rPr>
      <w:t>10</w:t>
    </w:r>
    <w:r>
      <w:rPr>
        <w:rStyle w:val="1f7"/>
      </w:rPr>
      <w:fldChar w:fldCharType="end"/>
    </w:r>
  </w:p>
  <w:p w:rsidR="00F6410D" w:rsidRDefault="00F6410D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0D" w:rsidRDefault="00F6410D">
    <w:pPr>
      <w:pStyle w:val="a8"/>
      <w:jc w:val="right"/>
      <w:rPr>
        <w:rStyle w:val="1f7"/>
      </w:rPr>
    </w:pPr>
  </w:p>
  <w:p w:rsidR="00F6410D" w:rsidRDefault="00F6410D">
    <w:pPr>
      <w:pStyle w:val="a8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0D" w:rsidRDefault="004C3674">
    <w:pPr>
      <w:pStyle w:val="a8"/>
      <w:jc w:val="right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 w:rsidR="00F32FB0">
      <w:rPr>
        <w:rStyle w:val="1f7"/>
        <w:noProof/>
      </w:rPr>
      <w:t>15</w:t>
    </w:r>
    <w:r>
      <w:rPr>
        <w:rStyle w:val="1f7"/>
      </w:rPr>
      <w:fldChar w:fldCharType="end"/>
    </w:r>
  </w:p>
  <w:p w:rsidR="00F6410D" w:rsidRDefault="00F6410D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355" w:rsidRDefault="007C3355">
      <w:pPr>
        <w:spacing w:after="0" w:line="240" w:lineRule="auto"/>
      </w:pPr>
      <w:r>
        <w:separator/>
      </w:r>
    </w:p>
  </w:footnote>
  <w:footnote w:type="continuationSeparator" w:id="0">
    <w:p w:rsidR="007C3355" w:rsidRDefault="007C3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4013"/>
    <w:multiLevelType w:val="multilevel"/>
    <w:tmpl w:val="BEFC543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A8042E"/>
    <w:multiLevelType w:val="multilevel"/>
    <w:tmpl w:val="21C6006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26827EE5"/>
    <w:multiLevelType w:val="multilevel"/>
    <w:tmpl w:val="B1A238D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B1C1AEC"/>
    <w:multiLevelType w:val="multilevel"/>
    <w:tmpl w:val="1BE456D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33230FAA"/>
    <w:multiLevelType w:val="multilevel"/>
    <w:tmpl w:val="58A4EB8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74787DB4"/>
    <w:multiLevelType w:val="multilevel"/>
    <w:tmpl w:val="873EE006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10D"/>
    <w:rsid w:val="002C51F6"/>
    <w:rsid w:val="0031436E"/>
    <w:rsid w:val="003839D5"/>
    <w:rsid w:val="003B11BA"/>
    <w:rsid w:val="004445AD"/>
    <w:rsid w:val="00457CC6"/>
    <w:rsid w:val="004C3674"/>
    <w:rsid w:val="005111FC"/>
    <w:rsid w:val="0058517C"/>
    <w:rsid w:val="005A34D0"/>
    <w:rsid w:val="00727DED"/>
    <w:rsid w:val="00750695"/>
    <w:rsid w:val="007C3355"/>
    <w:rsid w:val="007F1F47"/>
    <w:rsid w:val="00885778"/>
    <w:rsid w:val="00A428C7"/>
    <w:rsid w:val="00DF7007"/>
    <w:rsid w:val="00F32FB0"/>
    <w:rsid w:val="00F6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6E433"/>
  <w15:docId w15:val="{38A471E4-A4B3-4F9C-A624-EF1596BA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21">
    <w:name w:val="Гиперссылка2"/>
    <w:link w:val="22"/>
    <w:rPr>
      <w:color w:val="0000FF"/>
      <w:u w:val="single"/>
    </w:rPr>
  </w:style>
  <w:style w:type="character" w:customStyle="1" w:styleId="22">
    <w:name w:val="Гиперссылка2"/>
    <w:link w:val="21"/>
    <w:rPr>
      <w:color w:val="0000FF"/>
      <w:u w:val="single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pt-a0-000043">
    <w:name w:val="pt-a0-000043"/>
    <w:basedOn w:val="12"/>
    <w:link w:val="pt-a0-0000430"/>
  </w:style>
  <w:style w:type="character" w:customStyle="1" w:styleId="pt-a0-0000430">
    <w:name w:val="pt-a0-000043"/>
    <w:basedOn w:val="13"/>
    <w:link w:val="pt-a0-00004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paragraph" w:styleId="a3">
    <w:name w:val="List Paragraph"/>
    <w:basedOn w:val="a"/>
    <w:link w:val="a4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Знак сноски1"/>
    <w:link w:val="17"/>
    <w:rPr>
      <w:vertAlign w:val="superscript"/>
    </w:rPr>
  </w:style>
  <w:style w:type="character" w:customStyle="1" w:styleId="17">
    <w:name w:val="Знак сноски1"/>
    <w:link w:val="16"/>
    <w:rPr>
      <w:vertAlign w:val="superscript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pt-a0-000047">
    <w:name w:val="pt-a0-000047"/>
    <w:basedOn w:val="12"/>
    <w:link w:val="pt-a0-0000470"/>
  </w:style>
  <w:style w:type="character" w:customStyle="1" w:styleId="pt-a0-0000470">
    <w:name w:val="pt-a0-000047"/>
    <w:basedOn w:val="13"/>
    <w:link w:val="pt-a0-000047"/>
  </w:style>
  <w:style w:type="paragraph" w:customStyle="1" w:styleId="1a">
    <w:name w:val="Гиперссылка1"/>
    <w:basedOn w:val="12"/>
    <w:link w:val="1b"/>
    <w:rPr>
      <w:color w:val="0000FF"/>
      <w:u w:val="single"/>
    </w:rPr>
  </w:style>
  <w:style w:type="character" w:customStyle="1" w:styleId="1b">
    <w:name w:val="Гиперссылка1"/>
    <w:basedOn w:val="13"/>
    <w:link w:val="1a"/>
    <w:rPr>
      <w:color w:val="0000FF"/>
      <w:u w:val="single"/>
    </w:rPr>
  </w:style>
  <w:style w:type="paragraph" w:customStyle="1" w:styleId="nobr">
    <w:name w:val="nobr"/>
    <w:basedOn w:val="31"/>
    <w:link w:val="nobr0"/>
  </w:style>
  <w:style w:type="character" w:customStyle="1" w:styleId="nobr0">
    <w:name w:val="nobr"/>
    <w:basedOn w:val="32"/>
    <w:link w:val="nobr"/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pt-000046">
    <w:name w:val="pt-000046"/>
    <w:basedOn w:val="12"/>
    <w:link w:val="pt-0000460"/>
  </w:style>
  <w:style w:type="character" w:customStyle="1" w:styleId="pt-0000460">
    <w:name w:val="pt-000046"/>
    <w:basedOn w:val="13"/>
    <w:link w:val="pt-000046"/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paragraph" w:customStyle="1" w:styleId="110">
    <w:name w:val="Заголовок 11"/>
    <w:basedOn w:val="a"/>
    <w:link w:val="11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customStyle="1" w:styleId="1f0">
    <w:name w:val="Знак примечания1"/>
    <w:basedOn w:val="33"/>
    <w:link w:val="1f1"/>
    <w:rPr>
      <w:sz w:val="16"/>
    </w:rPr>
  </w:style>
  <w:style w:type="character" w:customStyle="1" w:styleId="1f1">
    <w:name w:val="Знак примечания1"/>
    <w:basedOn w:val="34"/>
    <w:link w:val="1f0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1f2">
    <w:name w:val="Обычный1"/>
    <w:link w:val="1f3"/>
  </w:style>
  <w:style w:type="character" w:customStyle="1" w:styleId="1f3">
    <w:name w:val="Обычный1"/>
    <w:link w:val="1f2"/>
  </w:style>
  <w:style w:type="paragraph" w:customStyle="1" w:styleId="1f4">
    <w:name w:val="Неразрешенное упоминание1"/>
    <w:basedOn w:val="12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3"/>
    <w:link w:val="1f4"/>
    <w:rPr>
      <w:color w:val="605E5C"/>
      <w:shd w:val="clear" w:color="auto" w:fill="E1DFDD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pt-a0-000042">
    <w:name w:val="pt-a0-000042"/>
    <w:basedOn w:val="12"/>
    <w:link w:val="pt-a0-0000420"/>
  </w:style>
  <w:style w:type="character" w:customStyle="1" w:styleId="pt-a0-0000420">
    <w:name w:val="pt-a0-000042"/>
    <w:basedOn w:val="13"/>
    <w:link w:val="pt-a0-000042"/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5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Pr>
      <w:sz w:val="20"/>
    </w:rPr>
  </w:style>
  <w:style w:type="paragraph" w:customStyle="1" w:styleId="pt-000045">
    <w:name w:val="pt-000045"/>
    <w:basedOn w:val="a"/>
    <w:link w:val="pt-00004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f6">
    <w:name w:val="Номер страницы1"/>
    <w:basedOn w:val="12"/>
    <w:link w:val="1f7"/>
  </w:style>
  <w:style w:type="character" w:customStyle="1" w:styleId="1f7">
    <w:name w:val="Номер страницы1"/>
    <w:basedOn w:val="13"/>
    <w:link w:val="1f6"/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customStyle="1" w:styleId="pt-a0-000036">
    <w:name w:val="pt-a0-000036"/>
    <w:basedOn w:val="12"/>
    <w:link w:val="pt-a0-0000360"/>
  </w:style>
  <w:style w:type="character" w:customStyle="1" w:styleId="pt-a0-0000360">
    <w:name w:val="pt-a0-000036"/>
    <w:basedOn w:val="13"/>
    <w:link w:val="pt-a0-000036"/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13"/>
    <w:link w:val="pt-a0-000083"/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37">
    <w:name w:val="Гиперссылка3"/>
    <w:link w:val="a7"/>
    <w:rPr>
      <w:color w:val="0000FF"/>
      <w:u w:val="single"/>
    </w:rPr>
  </w:style>
  <w:style w:type="character" w:styleId="a7">
    <w:name w:val="Hyperlink"/>
    <w:link w:val="3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a">
    <w:name w:val="Основной шрифт абзаца1"/>
    <w:link w:val="1fb"/>
  </w:style>
  <w:style w:type="character" w:customStyle="1" w:styleId="1fb">
    <w:name w:val="Основной шрифт абзаца1"/>
    <w:link w:val="1f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13"/>
    <w:link w:val="pt-a0-000085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4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3a">
    <w:name w:val="Гиперссылка3"/>
    <w:link w:val="3b"/>
    <w:rPr>
      <w:color w:val="0000FF"/>
      <w:u w:val="single"/>
    </w:rPr>
  </w:style>
  <w:style w:type="character" w:customStyle="1" w:styleId="3b">
    <w:name w:val="Гиперссылка3"/>
    <w:link w:val="3a"/>
    <w:rPr>
      <w:color w:val="0000FF"/>
      <w:u w:val="single"/>
    </w:rPr>
  </w:style>
  <w:style w:type="paragraph" w:customStyle="1" w:styleId="45">
    <w:name w:val="Основной шрифт абзаца4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e">
    <w:name w:val="Обычный1"/>
    <w:link w:val="1ff"/>
  </w:style>
  <w:style w:type="character" w:customStyle="1" w:styleId="1ff">
    <w:name w:val="Обычный1"/>
    <w:link w:val="1fe"/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13"/>
    <w:link w:val="pt-a0-000023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No Spacing"/>
    <w:link w:val="ad"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pt-a0-000041">
    <w:name w:val="pt-a0-000041"/>
    <w:basedOn w:val="12"/>
    <w:link w:val="pt-a0-0000410"/>
  </w:style>
  <w:style w:type="character" w:customStyle="1" w:styleId="pt-a0-0000410">
    <w:name w:val="pt-a0-000041"/>
    <w:basedOn w:val="13"/>
    <w:link w:val="pt-a0-000041"/>
  </w:style>
  <w:style w:type="paragraph" w:customStyle="1" w:styleId="1ff0">
    <w:name w:val="Обычный1"/>
    <w:link w:val="1ff1"/>
  </w:style>
  <w:style w:type="character" w:customStyle="1" w:styleId="1ff1">
    <w:name w:val="Обычный1"/>
    <w:link w:val="1ff0"/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"/>
    <w:basedOn w:val="a"/>
    <w:link w:val="af2"/>
    <w:unhideWhenUsed/>
    <w:qFormat/>
    <w:rsid w:val="00727DED"/>
    <w:pPr>
      <w:widowControl w:val="0"/>
      <w:snapToGrid w:val="0"/>
      <w:spacing w:before="120" w:after="120" w:line="240" w:lineRule="auto"/>
      <w:jc w:val="both"/>
    </w:pPr>
    <w:rPr>
      <w:rFonts w:ascii="Times New Roman" w:hAnsi="Times New Roman"/>
      <w:color w:val="auto"/>
      <w:sz w:val="24"/>
    </w:rPr>
  </w:style>
  <w:style w:type="character" w:customStyle="1" w:styleId="af2">
    <w:name w:val="Основной текст Знак"/>
    <w:basedOn w:val="a0"/>
    <w:link w:val="af1"/>
    <w:rsid w:val="00727DED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ru/read?id=467572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znanium.ru/read?id=468949" TargetMode="External"/><Relationship Id="rId17" Type="http://schemas.openxmlformats.org/officeDocument/2006/relationships/hyperlink" Target="https://urait.ru/bcode/54036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3663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2336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MqZIHiQMcLmi3p14g+bnE5SDSo6JT3b3c6KkwLd3Vsk=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PN846SKUkmsR1Z4pxyht7tyuBWbUMRW+sqV3VUo4SZI=</DigestValue>
    </Reference>
  </SignedInfo>
  <SignatureValue>jo/FxB0porqff9/xU2CfQdFLPIRnMsBR3Z+LBect52IGb0VKwe7cQeVyxXD18LLA
3NJnr+G4ya4fgy2V+3BMXg==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8tSJCDwlX9aajz3HHSIjdVQo+hE=</DigestValue>
      </Reference>
      <Reference URI="/word/document.xml?ContentType=application/vnd.openxmlformats-officedocument.wordprocessingml.document.main+xml">
        <DigestMethod Algorithm="http://www.w3.org/2000/09/xmldsig#sha1"/>
        <DigestValue>zs0rCpusIP1godHLcNVftsFfH+c=</DigestValue>
      </Reference>
      <Reference URI="/word/endnotes.xml?ContentType=application/vnd.openxmlformats-officedocument.wordprocessingml.endnotes+xml">
        <DigestMethod Algorithm="http://www.w3.org/2000/09/xmldsig#sha1"/>
        <DigestValue>JdU52NrywVtatz87YbJ1rF9MqkY=</DigestValue>
      </Reference>
      <Reference URI="/word/fontTable.xml?ContentType=application/vnd.openxmlformats-officedocument.wordprocessingml.fontTable+xml">
        <DigestMethod Algorithm="http://www.w3.org/2000/09/xmldsig#sha1"/>
        <DigestValue>YoPoXvw45kZTMPz62TH23eddFDE=</DigestValue>
      </Reference>
      <Reference URI="/word/footer1.xml?ContentType=application/vnd.openxmlformats-officedocument.wordprocessingml.footer+xml">
        <DigestMethod Algorithm="http://www.w3.org/2000/09/xmldsig#sha1"/>
        <DigestValue>xWa0gqdCn1bhZfRkStIqggdILfs=</DigestValue>
      </Reference>
      <Reference URI="/word/footer2.xml?ContentType=application/vnd.openxmlformats-officedocument.wordprocessingml.footer+xml">
        <DigestMethod Algorithm="http://www.w3.org/2000/09/xmldsig#sha1"/>
        <DigestValue>V+qLdS6oe8hiITKLj7QQYY2x868=</DigestValue>
      </Reference>
      <Reference URI="/word/footer3.xml?ContentType=application/vnd.openxmlformats-officedocument.wordprocessingml.footer+xml">
        <DigestMethod Algorithm="http://www.w3.org/2000/09/xmldsig#sha1"/>
        <DigestValue>xWa0gqdCn1bhZfRkStIqggdILfs=</DigestValue>
      </Reference>
      <Reference URI="/word/footer4.xml?ContentType=application/vnd.openxmlformats-officedocument.wordprocessingml.footer+xml">
        <DigestMethod Algorithm="http://www.w3.org/2000/09/xmldsig#sha1"/>
        <DigestValue>9ucZo/RLtwI1BJ4g8XSbLL+kWBY=</DigestValue>
      </Reference>
      <Reference URI="/word/footer5.xml?ContentType=application/vnd.openxmlformats-officedocument.wordprocessingml.footer+xml">
        <DigestMethod Algorithm="http://www.w3.org/2000/09/xmldsig#sha1"/>
        <DigestValue>+uTHXXWeiUiDweIQzcmX7okH6SU=</DigestValue>
      </Reference>
      <Reference URI="/word/footer6.xml?ContentType=application/vnd.openxmlformats-officedocument.wordprocessingml.footer+xml">
        <DigestMethod Algorithm="http://www.w3.org/2000/09/xmldsig#sha1"/>
        <DigestValue>j+2neCRGWYgEh1izCtWmZx+g0WE=</DigestValue>
      </Reference>
      <Reference URI="/word/footnotes.xml?ContentType=application/vnd.openxmlformats-officedocument.wordprocessingml.footnotes+xml">
        <DigestMethod Algorithm="http://www.w3.org/2000/09/xmldsig#sha1"/>
        <DigestValue>7bjMwuhh4T/y/cMPEGvQJCrZZaQ=</DigestValue>
      </Reference>
      <Reference URI="/word/media/image1.png?ContentType=image/png">
        <DigestMethod Algorithm="http://www.w3.org/2000/09/xmldsig#sha1"/>
        <DigestValue>4VfXnT9ONM1v92PIKSxlH9LBSis=</DigestValue>
      </Reference>
      <Reference URI="/word/numbering.xml?ContentType=application/vnd.openxmlformats-officedocument.wordprocessingml.numbering+xml">
        <DigestMethod Algorithm="http://www.w3.org/2000/09/xmldsig#sha1"/>
        <DigestValue>S57f4uoXtaNLem9BvxYNb6/DNX0=</DigestValue>
      </Reference>
      <Reference URI="/word/settings.xml?ContentType=application/vnd.openxmlformats-officedocument.wordprocessingml.settings+xml">
        <DigestMethod Algorithm="http://www.w3.org/2000/09/xmldsig#sha1"/>
        <DigestValue>WcWehzqLjBX2FxBgPSW3VPx6sFw=</DigestValue>
      </Reference>
      <Reference URI="/word/styles.xml?ContentType=application/vnd.openxmlformats-officedocument.wordprocessingml.styles+xml">
        <DigestMethod Algorithm="http://www.w3.org/2000/09/xmldsig#sha1"/>
        <DigestValue>eoy2fIRAcxDYkhiAEU0gASEQtq0=</DigestValue>
      </Reference>
      <Reference URI="/word/theme/theme1.xml?ContentType=application/vnd.openxmlformats-officedocument.theme+xml">
        <DigestMethod Algorithm="http://www.w3.org/2000/09/xmldsig#sha1"/>
        <DigestValue>yubO3MIwpMKhX5MyEd4/6riEIFQ=</DigestValue>
      </Reference>
      <Reference URI="/word/webSettings.xml?ContentType=application/vnd.openxmlformats-officedocument.wordprocessingml.webSettings+xml">
        <DigestMethod Algorithm="http://www.w3.org/2000/09/xmldsig#sha1"/>
        <DigestValue>25abSoC4abQXOaI7ekLaLWKqpOI=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2025-10-24T06:26:29Z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2025-10-24T06:26:29Z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3386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2025-09-25T07:15:00Z</dcterms:created>
  <dcterms:modified xsi:type="dcterms:W3CDTF">2025-10-22T07:23:00Z</dcterms:modified>
</cp:coreProperties>
</file>